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F0BF85B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"/var/folders/c1/flwk2klj4t54fbq8dq3m66980000gn/T/com.microsoft.Word/WebArchiveCopyPasteTempFiles/cidF32E703B-F958-E447-907D-6DF86DB15EDA.png"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0BCABCA" wp14:editId="01173922">
            <wp:extent cx="5943600" cy="7354570"/>
            <wp:effectExtent l="0" t="0" r="0" b="0"/>
            <wp:docPr id="1" name="Picture 1" descr="CONGRESS &#10;s, 1315 &#10;Is-T &#10;IN SENATE OF THE UNITED STATES &#10;( Irg -la &#10;Mr. (fm Mr. Mr. Iku„, &#10;t Con' &#10;the Judiciary &#10;A BILL &#10;To tille 28, I-oiled Stales Code, to provide more effec- &#10;lively for bilingunl proceedings in district courts of the &#10;United States, for other purposes. &#10;Be it enacted by Sauge nod of &#10;2 01 lhe United States of A mer;ca in Congress assembled, &#10;That, this Act inay be cited as &quot;Bilingual Courts &#10;3 &#10;or &#10;SEC. 2. (a) Chapter 119 of title 28, rnited States Code, &#10;is amended by adding at end thereof the following new &#10;section : &#10;1827. Bilingual proceedings &#10;&quot; (n) (1) In any criminal action, whenever the judge &#10;10 &#10;determines, his Inot;on Or On the motiou o: a part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NGRESS &#10;s, 1315 &#10;Is-T &#10;IN SENATE OF THE UNITED STATES &#10;( Irg -la &#10;Mr. (fm Mr. Mr. Iku„, &#10;t Con' &#10;the Judiciary &#10;A BILL &#10;To tille 28, I-oiled Stales Code, to provide more effec- &#10;lively for bilingunl proceedings in district courts of the &#10;United States, for other purposes. &#10;Be it enacted by Sauge nod of &#10;2 01 lhe United States of A mer;ca in Congress assembled, &#10;That, this Act inay be cited as &quot;Bilingual Courts &#10;3 &#10;or &#10;SEC. 2. (a) Chapter 119 of title 28, rnited States Code, &#10;is amended by adding at end thereof the following new &#10;section : &#10;1827. Bilingual proceedings &#10;&quot; (n) (1) In any criminal action, whenever the judge &#10;10 &#10;determines, his Inot;on Or On the motiou o: a party 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5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3943B079" w14:textId="77777777" w:rsidR="00783671" w:rsidRDefault="00783671">
      <w:pPr>
        <w:rPr>
          <w:rFonts w:ascii="Calibri" w:hAnsi="Calibri" w:cs="Calibri"/>
          <w:sz w:val="22"/>
          <w:szCs w:val="22"/>
        </w:rPr>
      </w:pPr>
    </w:p>
    <w:p w14:paraId="74D5DDB5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"/var/folders/c1/flwk2klj4t54fbq8dq3m66980000gn/T/com.microsoft.Word/WebArchiveCopyPasteTempFiles/cid705D20F1-1363-5640-B494-37B0AB84D89A.png"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2F76B2C" wp14:editId="18D75C11">
            <wp:extent cx="5327015" cy="8229600"/>
            <wp:effectExtent l="0" t="0" r="0" b="0"/>
            <wp:docPr id="2" name="Picture 2" descr="to the proeeedings, that (A) the dcfendant does speak &#10;and understtnul the English language wilh a facility sufficient &#10;for to cotnpreheud eitlter thc prueeedings or t11C testi- &#10;4 mony, or (B) the eoarsc of stich proceedittgs, testimony &#10;tnay be presented by amy person does not so speak and &#10;understand Ihe English Jangunge, the Court, in all fnrther &#10;pmceedings in that üctioil, includiuu arraigmnent, heariugs, &#10;and trial, shall order an oral siJnul[ai1eous translation of the &#10;proceedings, or an oral sinndtaneons transla\ion of that testi- &#10;tmny, to be furnished hy an interpretcr in With &#10;10 &#10;the provisions of subsection of this scction. &#10;11 &#10;&quot; (2) T.n any rivil aetiou, whenever the jidge deter- &#10;mines on motion or on motion Party to &#10;13 &#10;the Ilmeeedings, tLat (A) a Party does not spe:tk and un- &#10;14 &#10;derstand tlw English L•utgunge a faei!ity suffieiet't for &#10;him to eithcr flie or téstinwny, &#10;or (B) in the course Of procecdings, &#10;be presenied by any person Who does not so and &#10;18 &#10;undezxt.nnd the English langttage, in all furiber proeeedings &#10;19 &#10;in 'Iritkwetion, inehtding Ilearings and trial, the Court shall &#10;20 &#10;order an translation of the proeeedings to 'nade by &#10;21 &#10;an intcrprcter in aecordance With the provisions snbsecfinit &#10;22 &#10;(b) of this seclion. The judge also determin% in Ihe &#10;23 &#10;interests Of justiee, whelher' iranslation Shah simul- &#10;24 &#10;tancons, consceutive, or sununary in that &#10;25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o the proeeedings, that (A) the dcfendant does speak &#10;and understtnul the English language wilh a facility sufficient &#10;for to cotnpreheud eitlter thc prueeedings or t11C testi- &#10;4 mony, or (B) the eoarsc of stich proceedittgs, testimony &#10;tnay be presented by amy person does not so speak and &#10;understand Ihe English Jangunge, the Court, in all fnrther &#10;pmceedings in that üctioil, includiuu arraigmnent, heariugs, &#10;and trial, shall order an oral siJnul[ai1eous translation of the &#10;proceedings, or an oral sinndtaneons transla\ion of that testi- &#10;tmny, to be furnished hy an interpretcr in With &#10;10 &#10;the provisions of subsection of this scction. &#10;11 &#10;&quot; (2) T.n any rivil aetiou, whenever the jidge deter- &#10;mines on motion or on motion Party to &#10;13 &#10;the Ilmeeedings, tLat (A) a Party does not spe:tk and un- &#10;14 &#10;derstand tlw English L•utgunge a faei!ity suffieiet't for &#10;him to eithcr flie or téstinwny, &#10;or (B) in the course Of procecdings, &#10;be presenied by any person Who does not so and &#10;18 &#10;undezxt.nnd the English langttage, in all furiber proeeedings &#10;19 &#10;in 'Iritkwetion, inehtding Ilearings and trial, the Court shall &#10;20 &#10;order an translation of the proeeedings to 'nade by &#10;21 &#10;an intcrprcter in aecordance With the provisions snbsecfinit &#10;22 &#10;(b) of this seclion. The judge also determin% in Ihe &#10;23 &#10;interests Of justiee, whelher' iranslation Shah simul- &#10;24 &#10;tancons, consceutive, or sununary in that &#10;25 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4BA75B18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"/var/folders/c1/flwk2klj4t54fbq8dq3m66980000gn/T/com.microsoft.Word/WebArchiveCopyPasteTempFiles/cidE38FBBE0-8054-FC4F-95B4-49F292538C58.png"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8F3B88B" wp14:editId="58FB6118">
            <wp:extent cx="4820920" cy="8229600"/>
            <wp:effectExtent l="0" t="0" r="5080" b="0"/>
            <wp:docPr id="3" name="Picture 3" descr="I if barty requests a simultaneous translation, ille eöurt shall &#10;give the request Sliecial consideration. &#10;2 &#10;&quot; (3) Iu any criminal or civil action, the judge, on &#10;his own motiön or on the motion of party to the proceed- &#10;4 &#10;ings, may order all or part of the non-English testimony and &#10;5 &#10;the iliereof be electronically recorded for use &#10;in verification Of ti•ånseript •of the proéeedings. &#10;7 &#10;The defendant in any ei•itiiinal iletiön, or a party &#10;in any civil action, is entitled to n translation required &#10;9 &#10;[hig section, nj;iy waive translation in whole or in &#10;10 &#10;part. waiver must expressly made by the defendant &#10;11 &#10;Or party upon the record and approved his attorney and &#10;12 &#10;by the judge. An interpreter shall' be used 10 :exphin the &#10;13 &#10;14 &#10;unfnrc and e17cet of the Waiver to tlié non-English speaking &#10;defendanf or party. &#10;15 &#10;&quot; (5) The term 'judge' as used in this section shall &#10;chide United Siafeyningigtl'ate and a referee in bankruptcy. &#10;18 &#10;&quot; (b) (I) The district in jndieiål district shall &#10;mninfaiu file in the Of clerk of the court, &#10;20 &#10;fist Of thnt district who have certified &#10;Of the' &#10;21 &#10;of the United States Conlqs nndcr section (n) (12) of &#10;22 &#10;23 &#10;this title. &#10;24 &#10;(2) In action wherc the services of an interpreter &#10;2-5 &#10;are required tn bc ntilixed nndcr this section, the shal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 if barty requests a simultaneous translation, ille eöurt shall &#10;give the request Sliecial consideration. &#10;2 &#10;&quot; (3) Iu any criminal or civil action, the judge, on &#10;his own motiön or on the motion of party to the proceed- &#10;4 &#10;ings, may order all or part of the non-English testimony and &#10;5 &#10;the iliereof be electronically recorded for use &#10;in verification Of ti•ånseript •of the proéeedings. &#10;7 &#10;The defendant in any ei•itiiinal iletiön, or a party &#10;in any civil action, is entitled to n translation required &#10;9 &#10;[hig section, nj;iy waive translation in whole or in &#10;10 &#10;part. waiver must expressly made by the defendant &#10;11 &#10;Or party upon the record and approved his attorney and &#10;12 &#10;by the judge. An interpreter shall' be used 10 :exphin the &#10;13 &#10;14 &#10;unfnrc and e17cet of the Waiver to tlié non-English speaking &#10;defendanf or party. &#10;15 &#10;&quot; (5) The term 'judge' as used in this section shall &#10;chide United Siafeyningigtl'ate and a referee in bankruptcy. &#10;18 &#10;&quot; (b) (I) The district in jndieiål district shall &#10;mninfaiu file in the Of clerk of the court, &#10;20 &#10;fist Of thnt district who have certified &#10;Of the' &#10;21 &#10;of the United States Conlqs nndcr section (n) (12) of &#10;22 &#10;23 &#10;this title. &#10;24 &#10;(2) In action wherc the services of an interpreter &#10;2-5 &#10;are required tn bc ntilixed nndcr this section, the shall 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9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6E5E88C0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"/var/folders/c1/flwk2klj4t54fbq8dq3m66980000gn/T/com.microsoft.Word/WebArchiveCopyPasteTempFiles/cid8F8394BA-C30E-5641-B905-E7C2EA01263F.png"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EC8C330" wp14:editId="36F4F0BD">
            <wp:extent cx="4787900" cy="8013700"/>
            <wp:effectExtent l="0" t="0" r="0" b="0"/>
            <wp:docPr id="4" name="Picture 4" descr="obtain the services of a certified interpreter from within the &#10;judieiül district, except that, Where there are certified in- &#10;terpreters in the judicial district, ihe court. with the assist- &#10;4 anec Of [Ito Administrative Ofiiee Of the United Slates Courts, &#10;shall determine the availability of and utilize the services of &#10;certified interpreters from nearby districts. Where no certi- &#10;-fied interpreter is ovnilfible from a neurby district, the court &#10;shall obtain services Of nn otherwise Competent inter- &#10;pretcr.&quot;. &#10;(b) analysis of chapter 119, Of title 2B, United &#10;Stales Code, is amended by adding at the end thereof the &#10;11 &#10;following item: &#10;12 &#10;Riling&quot;&quot;' &#10;Foe &#10;SEC. 3. Section (a) of title 28, Unitcd States Code, &#10;is amended— &#10;15 &#10;(I) by redesignating paragraph (12) as paragraph &#10;(13) ;nnd &#10;(2) by inserting immediately below paragraph &#10;(It) the following new paragraph: &#10;19 &#10;&quot; (12) Under section 1827 of this title, (A) prescribe, &#10;determine, and certify the qualifications Of persons who may &#10;21 &#10;serve as certified interpreters in bilingual proceedings, and &#10;22 &#10;in so doing shntl eonsider the education, training, and experi- &#10;23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btain the services of a certified interpreter from within the &#10;judieiül district, except that, Where there are certified in- &#10;terpreters in the judicial district, ihe court. with the assist- &#10;4 anec Of [Ito Administrative Ofiiee Of the United Slates Courts, &#10;shall determine the availability of and utilize the services of &#10;certified interpreters from nearby districts. Where no certi- &#10;-fied interpreter is ovnilfible from a neurby district, the court &#10;shall obtain services Of nn otherwise Competent inter- &#10;pretcr.&quot;. &#10;(b) analysis of chapter 119, Of title 2B, United &#10;Stales Code, is amended by adding at the end thereof the &#10;11 &#10;following item: &#10;12 &#10;Riling&quot;&quot;' &#10;Foe &#10;SEC. 3. Section (a) of title 28, Unitcd States Code, &#10;is amended— &#10;15 &#10;(I) by redesignating paragraph (12) as paragraph &#10;(13) ;nnd &#10;(2) by inserting immediately below paragraph &#10;(It) the following new paragraph: &#10;19 &#10;&quot; (12) Under section 1827 of this title, (A) prescribe, &#10;determine, and certify the qualifications Of persons who may &#10;21 &#10;serve as certified interpreters in bilingual proceedings, and &#10;22 &#10;in so doing shntl eonsider the education, training, and experi- &#10;23 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801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3BB11035" w14:textId="77777777" w:rsidR="00783671" w:rsidRDefault="00783671">
      <w:pPr>
        <w:rPr>
          <w:rFonts w:ascii="Calibri" w:hAnsi="Calibri" w:cs="Calibri"/>
          <w:sz w:val="22"/>
          <w:szCs w:val="22"/>
        </w:rPr>
      </w:pPr>
    </w:p>
    <w:p w14:paraId="12C78ECF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"/var/folders/c1/flwk2klj4t54fbq8dq3m66980000gn/T/com.microsoft.Word/WebArchiveCopyPasteTempFiles/cid4B6B0CE4-8BEA-C34B-A418-0E168C5A1662.png"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6DC45681" wp14:editId="20377685">
            <wp:extent cx="4902200" cy="8089900"/>
            <wp:effectExtent l="0" t="0" r="0" b="0"/>
            <wp:docPr id="5" name="Picture 5" descr="10 &#10;12 &#10;15 &#10;16 &#10;18 &#10;19 &#10;20 &#10;22 &#10;23 &#10;ence of those lierSOnS; (B) ntnintain nn updated master Iiéit &#10;of interpreters certified by him, report annually on &#10;the frequency of requests for, and the use end effectiveness of &#10;interpreters in bilingual proceedings pursuant to the provi- &#10;sions of this Ari; (C) ltrovide, or make r-&amp;tdily nvnilable &#10;to each district court, appropriate equipment and feeilities &#10;for the translation Of non-English languages; (D) prescribe, &#10;(rom time to time, a schedule of reasonable fees for serviees &#10;rendered by Snell interpreters and, in those districts where &#10;the Director considers it advisable based on thc need for in- &#10;terpreters, authorize the employment by the court of certified &#10;full-time or part-time interpreters; and (E) pay Out of &#10;moneys appropriated to the judiciary for the conduct of &#10;Lilingllül proeeedingrs the amount of interpretees fees or &#10;costs of recording which may aecruc in a particular proceed- &#10;ing, unless the eottrt, in its diseretion, directs that Or Part &#10;of those fees or costs incurred in n civil proceeding in which &#10;an interpreter ig utilized pursuant to section 1827 (n) (2) Of &#10;atis title be apportioned between the parties or allowed as &#10;costs in the fletion &#10;IONS &#10;SEC. 4. There are hereby anthorized tn be appropriated &#10;to the Federal judiciary such sums may be necessary to &#10;cnrry out the amendments hy this Ar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0 &#10;12 &#10;15 &#10;16 &#10;18 &#10;19 &#10;20 &#10;22 &#10;23 &#10;ence of those lierSOnS; (B) ntnintain nn updated master Iiéit &#10;of interpreters certified by him, report annually on &#10;the frequency of requests for, and the use end effectiveness of &#10;interpreters in bilingual proceedings pursuant to the provi- &#10;sions of this Ari; (C) ltrovide, or make r-&amp;tdily nvnilable &#10;to each district court, appropriate equipment and feeilities &#10;for the translation Of non-English languages; (D) prescribe, &#10;(rom time to time, a schedule of reasonable fees for serviees &#10;rendered by Snell interpreters and, in those districts where &#10;the Director considers it advisable based on thc need for in- &#10;terpreters, authorize the employment by the court of certified &#10;full-time or part-time interpreters; and (E) pay Out of &#10;moneys appropriated to the judiciary for the conduct of &#10;Lilingllül proeeedingrs the amount of interpretees fees or &#10;costs of recording which may aecruc in a particular proceed- &#10;ing, unless the eottrt, in its diseretion, directs that Or Part &#10;of those fees or costs incurred in n civil proceeding in which &#10;an interpreter ig utilized pursuant to section 1827 (n) (2) Of &#10;atis title be apportioned between the parties or allowed as &#10;costs in the fletion &#10;IONS &#10;SEC. 4. There are hereby anthorized tn be appropriated &#10;to the Federal judiciary such sums may be necessary to &#10;cnrry out the amendments hy this Art. 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808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"/var/folders/c1/flwk2klj4t54fbq8dq3m66980000gn/T/com.microsoft.Word/WebArchiveCopyPasteTempFiles/cid95BEC1AA-856A-7D4E-A46F-454B505ABCA8.png"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ACA9646" wp14:editId="18F3B99F">
            <wp:extent cx="5943600" cy="2553335"/>
            <wp:effectExtent l="0" t="0" r="0" b="0"/>
            <wp:docPr id="6" name="Picture 6" descr="1 &#10;2 &#10;3 &#10;.4 &#10;EFFECTIVE DATE &#10;SEC. 5. The amendment made by this Act shall take &#10;effect on the date which is six months after the date of emet- &#10;ment of this Ac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 &#10;2 &#10;3 &#10;.4 &#10;EFFECTIVE DATE &#10;SEC. 5. The amendment made by this Act shall take &#10;effect on the date which is six months after the date of emet- &#10;ment of this Act. 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0CBE4E9A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"/var/folders/c1/flwk2klj4t54fbq8dq3m66980000gn/T/com.microsoft.Word/WebArchiveCopyPasteTempFiles/cid8A3253C0-AB54-8C4A-A191-71EEA82E7178.png"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924D975" wp14:editId="75B74F64">
            <wp:extent cx="5943600" cy="4628515"/>
            <wp:effectExtent l="0" t="0" r="0" b="0"/>
            <wp:docPr id="7" name="Picture 7" descr="RESPONSE TO CONGRESSMAN DON EDWARDS (CA. ) &#10;CIVIL RIGHTS COMMI'ITEE &#10;COYMITTEE ON THE JUDICIARY &#10;SEPTEMBER 23, 1978 &#10;PREPARED BY: &#10;PAULETTE I-IARARY - COURT INTERPRETER &#10;124 TILTON DRXVE &#10;FREEHOLD, NEW JERSEY 07728 &#10;STATEMENT OF PURPOSE &#10;The need for able, creditable interpreters to function in the &#10;United States Courthouses has already been determined. What &#10;is immidiately necessary is a reliable testing and certification &#10;program for interpreters. &#10;This program should have broad participation of all Federal &#10;courts. The following outline attempts to develop such a program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ESPONSE TO CONGRESSMAN DON EDWARDS (CA. ) &#10;CIVIL RIGHTS COMMI'ITEE &#10;COYMITTEE ON THE JUDICIARY &#10;SEPTEMBER 23, 1978 &#10;PREPARED BY: &#10;PAULETTE I-IARARY - COURT INTERPRETER &#10;124 TILTON DRXVE &#10;FREEHOLD, NEW JERSEY 07728 &#10;STATEMENT OF PURPOSE &#10;The need for able, creditable interpreters to function in the &#10;United States Courthouses has already been determined. What &#10;is immidiately necessary is a reliable testing and certification &#10;program for interpreters. &#10;This program should have broad participation of all Federal &#10;courts. The following outline attempts to develop such a program. 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7BDA34A5" w14:textId="77777777" w:rsidR="00783671" w:rsidRDefault="00783671">
      <w:pPr>
        <w:rPr>
          <w:rFonts w:ascii="Calibri" w:hAnsi="Calibri" w:cs="Calibri"/>
          <w:sz w:val="22"/>
          <w:szCs w:val="22"/>
        </w:rPr>
      </w:pPr>
    </w:p>
    <w:p w14:paraId="7D22A1D0" w14:textId="77777777" w:rsidR="00783671" w:rsidRDefault="00783671"/>
    <w:p w14:paraId="34A69CC7" w14:textId="77777777" w:rsidR="00783671" w:rsidRDefault="0070037E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"/var/folders/c1/flwk2klj4t54fbq8dq3m66980000gn/T/com.microsoft.Word/WebArchiveCopyPasteTempFiles/cidE1768E89-0751-074B-85C5-8293FA8317E5.png"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46DB321" wp14:editId="4F7DBFF2">
            <wp:extent cx="5814695" cy="8229600"/>
            <wp:effectExtent l="0" t="0" r="1905" b="0"/>
            <wp:docPr id="22" name="Picture 22" descr="II'JEIA, &#10;ZFF:cy &#10;IMF &#10;c,'dd. J. &#10;11E,&quot;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I'JEIA, &#10;ZFF:cy &#10;IMF &#10;c,'dd. J. &#10;11E,&quot; 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76D94DA4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"/var/folders/c1/flwk2klj4t54fbq8dq3m66980000gn/T/com.microsoft.Word/WebArchiveCopyPasteTempFiles/cid09F71D36-33E6-3A41-9376-511722783C01.png"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6398148" wp14:editId="07215CE2">
            <wp:extent cx="5029200" cy="8026400"/>
            <wp:effectExtent l="0" t="0" r="0" b="0"/>
            <wp:docPr id="11" name="Picture 11" descr="provide us With insight On her Of as a &#10;translator in Court. &#10;We will for 10 minute for a in and ag &#10;as we get back, you can b%in. &#10;Fess &#10;Harary, Mr. Edwards will back in &#10;e, he that you With &#10;a moment. In &#10;TESTIMONY OF PAULETTE HARARY, PRESIDENT, COURT &#10;INTERPRETERS ASSOCIATION OF NEW YORK &#10;MS. HARA&quot;. morning ladies and gentlemen. &#10;I am honored to callai t*fore this Committee on the Judici- &#10;to my Prof—ion as an interpreter _ AS &#10;guch, welcome this to testify to my and &#10;before the legislative branch of our Government. &#10;I clearly that it is the intent of the on the &#10;Judiciary to find the means by which interpretive &#10;service can provided the nomEng1iSh State. &#10;and the deaf t*fore trial courts throughout &#10;I will addres myælf to the following items. are &#10;to provide this With a under- &#10;standing of the position of the interpreter in trial courts. &#10;One. The way in which I attain«i my preænt BBitions; &#10;in the field of interpreting; &#10;Examination and Of Court interpreters. &#10;Grandfather clause award«i to thoæ with successful &#10;Four. The role of the interpreter; &#10;Five. development and training; and &#10;Six. Ongoing And evaluation. &#10;Item I. The way in which I attained my pr—nt *Nitions: There &#10;are m Errsons who p resen t the mselv— as i nterprete m to the &#10;have that range from basic native &#10;or a language gkillg to the highly ex*rieneed &#10;izing in courtrcx»m procedure und legal terminology. &#10;The present system of selecting interpreters often involves the &#10;or accepting that who preænts himself, &#10;the particular foreign language and best meets immediate &#10;of the court—interrogation, dep«ition, debriefing, tran• &#10;Erib• , attorney—clien t d et &#10;AS i ariseg I the court to interpret either &#10;for the jury Or a defendant. There are a Of &#10;diem and court staff that provide interpretive wrvic—. &#10;After a bnef trial I am called regularly by the to &#10;provide interpretive Usually, of the lack of &#10;enced interpreters, a handful of interpreters must service the var• &#10;trial All often, qualifying &#10;or certification not exist, Significant attend the &#10;Item 2. Consideration in the sgpcialized field of court interpret• &#10;ing•. if will, that extensive training and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rovide us With insight On her Of as a &#10;translator in Court. &#10;We will for 10 minute for a in and ag &#10;as we get back, you can b%in. &#10;Fess &#10;Harary, Mr. Edwards will back in &#10;e, he that you With &#10;a moment. In &#10;TESTIMONY OF PAULETTE HARARY, PRESIDENT, COURT &#10;INTERPRETERS ASSOCIATION OF NEW YORK &#10;MS. HARA&quot;. morning ladies and gentlemen. &#10;I am honored to callai t*fore this Committee on the Judici- &#10;to my Prof—ion as an interpreter _ AS &#10;guch, welcome this to testify to my and &#10;before the legislative branch of our Government. &#10;I clearly that it is the intent of the on the &#10;Judiciary to find the means by which interpretive &#10;service can provided the nomEng1iSh State. &#10;and the deaf t*fore trial courts throughout &#10;I will addres myælf to the following items. are &#10;to provide this With a under- &#10;standing of the position of the interpreter in trial courts. &#10;One. The way in which I attain«i my preænt BBitions; &#10;in the field of interpreting; &#10;Examination and Of Court interpreters. &#10;Grandfather clause award«i to thoæ with successful &#10;Four. The role of the interpreter; &#10;Five. development and training; and &#10;Six. Ongoing And evaluation. &#10;Item I. The way in which I attained my pr—nt *Nitions: There &#10;are m Errsons who p resen t the mselv— as i nterprete m to the &#10;have that range from basic native &#10;or a language gkillg to the highly ex*rieneed &#10;izing in courtrcx»m procedure und legal terminology. &#10;The present system of selecting interpreters often involves the &#10;or accepting that who preænts himself, &#10;the particular foreign language and best meets immediate &#10;of the court—interrogation, dep«ition, debriefing, tran• &#10;Erib• , attorney—clien t d et &#10;AS i ariseg I the court to interpret either &#10;for the jury Or a defendant. There are a Of &#10;diem and court staff that provide interpretive wrvic—. &#10;After a bnef trial I am called regularly by the to &#10;provide interpretive Usually, of the lack of &#10;enced interpreters, a handful of interpreters must service the var• &#10;trial All often, qualifying &#10;or certification not exist, Significant attend the &#10;Item 2. Consideration in the sgpcialized field of court interpret• &#10;ing•. if will, that extensive training and 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09847422" w14:textId="77777777" w:rsidR="00783671" w:rsidRDefault="00783671">
      <w:pPr>
        <w:rPr>
          <w:rFonts w:ascii="Calibri" w:hAnsi="Calibri" w:cs="Calibri"/>
          <w:sz w:val="22"/>
          <w:szCs w:val="22"/>
        </w:rPr>
      </w:pPr>
    </w:p>
    <w:p w14:paraId="3967F107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"/var/folders/c1/flwk2klj4t54fbq8dq3m66980000gn/T/com.microsoft.Word/WebArchiveCopyPasteTempFiles/cid6B230E01-AD11-064B-BF8B-CAF21BC5CC74.png"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5F506A5" wp14:editId="440CB8CA">
            <wp:extent cx="4965700" cy="8064500"/>
            <wp:effectExtent l="0" t="0" r="0" b="0"/>
            <wp:docPr id="12" name="Picture 12" descr="80 &#10;are mandatory for the interpreter to function in the &#10;Churtroom and legal terminology must mastered. The &#10;interpreter must practice an of ethical &#10;interpreter must a mimic and an actor so as to convey to &#10;the court the emotion, mood, and attitude of a defendant or wit- &#10;nes, as well as to interpret his &#10;bring your attention to the sterile, inter. &#10;preting AS by the United NHtiCmg The &#10;specific skills inherent in the of a court interpreter &#10;different training and along with ongoin su- &#10;neither serve the &#10;Nision and evaluation. I submlt that there are &#10;the nse, or the prenecution. I contend that the court interpreter &#10;should a professlonally officer who must take &#10;bility for his work Who must function at the highæt levelg Of &#10;nee. It must be equally clear that all too often due to &#10;æsional staff limitations the court is unable to suv*rvise or &#10;ly evaluate the &#10;Item 3. Examination and certification: I that it is &#10;sary to construct H tet instrument that will measure proficiency of &#10;language skills, courtrmm præedure, terminology, and finally &#10;for-mance_ Such an examination will help to certlfy or quality &#10;to get-vice the variety Of needs. We must also &#10;consider as thcwe exværienced and practicing interpreters &#10;Who have as in court, This must &#10;given frely, without hæitaticm Or regen•ation. This would grandfa- &#10;ther•in eminently interpreters. These interpreters would &#10;then form the nucleus of a reource pml of qualified and generally &#10;available personnel. &#10;Item 4. The role Of the interpreter: It is to &#10;understand the base Of my experience and credentials. I confer &#10;with associate interpreters in other courthouses throughout the &#10;Country. I attend &#10;ional seminars, and conference &#10;on a national leve . I am in attemptini &#10;ponte an Of interpreters in New Y or &#10;suimritk to prof—sional journals and literature. I am consultant to &#10;an training institute. I am With an inter- &#10;agency for This affor&amp; &#10;me the and styl— of of courtrtxn-n pnxedure &#10;On a level. &#10;It must clear that the interpreter must considered &#10;a prof—ional Court Officer. He ig and any &#10;a—igned mle in the courtroom. It is necessary to point out that he &#10;Can repreæ nt both the and th e defenæ , &#10;Item 5, Profe—ional Kveloprnent: Of nec&amp;ity I must a free• &#10;afent providing servic« for Faieral and State &#10;also employment in and industrial &#10;fiel&amp; as an interpreter as opportunities themselves. &#10;I am with a placement agency and training institute. &#10;This me to endorse personnel that are and &#10;by me. &#10;I find that ongoing training and development Of &#10;nece—ary. As I work clæely with interpreters who I recommend &#10;for so must the court provide for dialo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80 &#10;are mandatory for the interpreter to function in the &#10;Churtroom and legal terminology must mastered. The &#10;interpreter must practice an of ethical &#10;interpreter must a mimic and an actor so as to convey to &#10;the court the emotion, mood, and attitude of a defendant or wit- &#10;nes, as well as to interpret his &#10;bring your attention to the sterile, inter. &#10;preting AS by the United NHtiCmg The &#10;specific skills inherent in the of a court interpreter &#10;different training and along with ongoin su- &#10;neither serve the &#10;Nision and evaluation. I submlt that there are &#10;the nse, or the prenecution. I contend that the court interpreter &#10;should a professlonally officer who must take &#10;bility for his work Who must function at the highæt levelg Of &#10;nee. It must be equally clear that all too often due to &#10;æsional staff limitations the court is unable to suv*rvise or &#10;ly evaluate the &#10;Item 3. Examination and certification: I that it is &#10;sary to construct H tet instrument that will measure proficiency of &#10;language skills, courtrmm præedure, terminology, and finally &#10;for-mance_ Such an examination will help to certlfy or quality &#10;to get-vice the variety Of needs. We must also &#10;consider as thcwe exværienced and practicing interpreters &#10;Who have as in court, This must &#10;given frely, without hæitaticm Or regen•ation. This would grandfa- &#10;ther•in eminently interpreters. These interpreters would &#10;then form the nucleus of a reource pml of qualified and generally &#10;available personnel. &#10;Item 4. The role Of the interpreter: It is to &#10;understand the base Of my experience and credentials. I confer &#10;with associate interpreters in other courthouses throughout the &#10;Country. I attend &#10;ional seminars, and conference &#10;on a national leve . I am in attemptini &#10;ponte an Of interpreters in New Y or &#10;suimritk to prof—sional journals and literature. I am consultant to &#10;an training institute. I am With an inter- &#10;agency for This affor&amp; &#10;me the and styl— of of courtrtxn-n pnxedure &#10;On a level. &#10;It must clear that the interpreter must considered &#10;a prof—ional Court Officer. He ig and any &#10;a—igned mle in the courtroom. It is necessary to point out that he &#10;Can repreæ nt both the and th e defenæ , &#10;Item 5, Profe—ional Kveloprnent: Of nec&amp;ity I must a free• &#10;afent providing servic« for Faieral and State &#10;also employment in and industrial &#10;fiel&amp; as an interpreter as opportunities themselves. &#10;I am with a placement agency and training institute. &#10;This me to endorse personnel that are and &#10;by me. &#10;I find that ongoing training and development Of &#10;nece—ary. As I work clæely with interpreters who I recommend &#10;for so must the court provide for dialog 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6396679E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"/var/folders/c1/flwk2klj4t54fbq8dq3m66980000gn/T/com.microsoft.Word/WebArchiveCopyPasteTempFiles/cid8CEB02F3-5E79-5E4B-8ABF-A619E4DC7995.png"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719F6D9" wp14:editId="7A1FB806">
            <wp:extent cx="5041900" cy="7937500"/>
            <wp:effectExtent l="0" t="0" r="0" b="0"/>
            <wp:docPr id="13" name="Picture 13" descr="all court officers—including trials, self. &#10;Cluifieation Of and or*oing training &#10;are —sentials. &#10;Item 6. Ongoin$ sui*rvision: There are jurisdictions in our coun- &#10;try that are makang excellent toward the inter- &#10;ter on job. At the interpreter ig immune to &#10;inabihty. M(Bt categories of jobs carry with them &#10;the of creditable So, tm, must the in- &#10;ter ter accountable to ongoing and evaluation. &#10;follcm-ing evaluative criteria are eßential With &#10;Proficiency: (I) Proficiency in interpreti &#10;ures; (2) In- &#10;Without undue Know &#10;Of &#10;and court (4) Clarity Of (English and &#10;foreign languaee); (b) Accuracy of interpretation. &#10;General Attltyde; (l) ObÉ€tive in all of proceedings; (2) &#10;court; (4) Cmrkrative with court und court attacles; (5) Etß &#10;conduct c«ie practices; (6) Discret with public contacts; (7) Client- &#10;attorney confi&amp;ntiality, and (S) Appropriate attire. &#10;and gentlemen Of this on Judiciary, the &#10;need for this bill is now. The ne«l comprehensively provide for &#10;bilingual can no longer be delayei. &#10;Thank for inviting me to participate in thæ &#10;Will make available for questions or further Comment &#10;after this hearing. &#10;Have a niæ d &#10;Mr. Thank you Very much, &#10;Mr. Butler. &#10;Mr.. BUTLER. I thank It is very well• &#10;us get right to the We have a who a &#10;Of foreign language Skill Which enables him or to func- &#10;tion as an interpreter •n a conversational situation outside the &#10;environs Of the legal He wants to become a courtrt»m &#10;What is for to do so, far &#10;you kno w? &#10;Ms. HARARY. There is only one State which offers &#10;That is in Monterey, Calif., Monterey Institute, w &#10;offers H master's degree in Others have other &#10;ms. inte ting ing ig not availab &#10;n ing &#10;That is one the reasons in ve my*lf in trying to start up an &#10;Interpreters' Institute the State of New &#10;Mr. BUTLER. Whose res bility is it in the alucational world &#10;to take on this job? Is it retiar associations', the law the &#10;Colleges' Where do you think this profæsional &#10;ou t to placed? &#10;. HARARY_ Five years ago I &#10;my own in develop &#10;m court in terpret ing. To achieve &#10;ing a opB3rtunity &#10;a graduate curriculum and be &#10;this aim, I m:juld have to &#10;to teach in &#10;perMnnI vigor and enthusiasm launch«l me on the path to &#10;investigate and develop a curriculum for However, I &#10;that Were generally not prepared to deal With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ll court officers—including trials, self. &#10;Cluifieation Of and or*oing training &#10;are —sentials. &#10;Item 6. Ongoin$ sui*rvision: There are jurisdictions in our coun- &#10;try that are makang excellent toward the inter- &#10;ter on job. At the interpreter ig immune to &#10;inabihty. M(Bt categories of jobs carry with them &#10;the of creditable So, tm, must the in- &#10;ter ter accountable to ongoing and evaluation. &#10;follcm-ing evaluative criteria are eßential With &#10;Proficiency: (I) Proficiency in interpreti &#10;ures; (2) In- &#10;Without undue Know &#10;Of &#10;and court (4) Clarity Of (English and &#10;foreign languaee); (b) Accuracy of interpretation. &#10;General Attltyde; (l) ObÉ€tive in all of proceedings; (2) &#10;court; (4) Cmrkrative with court und court attacles; (5) Etß &#10;conduct c«ie practices; (6) Discret with public contacts; (7) Client- &#10;attorney confi&amp;ntiality, and (S) Appropriate attire. &#10;and gentlemen Of this on Judiciary, the &#10;need for this bill is now. The ne«l comprehensively provide for &#10;bilingual can no longer be delayei. &#10;Thank for inviting me to participate in thæ &#10;Will make available for questions or further Comment &#10;after this hearing. &#10;Have a niæ d &#10;Mr. Thank you Very much, &#10;Mr. Butler. &#10;Mr.. BUTLER. I thank It is very well• &#10;us get right to the We have a who a &#10;Of foreign language Skill Which enables him or to func- &#10;tion as an interpreter •n a conversational situation outside the &#10;environs Of the legal He wants to become a courtrt»m &#10;What is for to do so, far &#10;you kno w? &#10;Ms. HARARY. There is only one State which offers &#10;That is in Monterey, Calif., Monterey Institute, w &#10;offers H master's degree in Others have other &#10;ms. inte ting ing ig not availab &#10;n ing &#10;That is one the reasons in ve my*lf in trying to start up an &#10;Interpreters' Institute the State of New &#10;Mr. BUTLER. Whose res bility is it in the alucational world &#10;to take on this job? Is it retiar associations', the law the &#10;Colleges' Where do you think this profæsional &#10;ou t to placed? &#10;. HARARY_ Five years ago I &#10;my own in develop &#10;m court in terpret ing. To achieve &#10;ing a opB3rtunity &#10;a graduate curriculum and be &#10;this aim, I m:juld have to &#10;to teach in &#10;perMnnI vigor and enthusiasm launch«l me on the path to &#10;investigate and develop a curriculum for However, I &#10;that Were generally not prepared to deal With 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793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1C11FC95" w14:textId="77777777" w:rsidR="00783671" w:rsidRDefault="00783671">
      <w:pPr>
        <w:rPr>
          <w:rFonts w:ascii="Calibri" w:hAnsi="Calibri" w:cs="Calibri"/>
          <w:sz w:val="22"/>
          <w:szCs w:val="22"/>
        </w:rPr>
      </w:pPr>
    </w:p>
    <w:p w14:paraId="79138DFB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"/var/folders/c1/flwk2klj4t54fbq8dq3m66980000gn/T/com.microsoft.Word/WebArchiveCopyPasteTempFiles/cid50FA4D86-E672-4749-9A29-09B20AAA17B0.png"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2DE3AC2D" wp14:editId="125106B4">
            <wp:extent cx="5041900" cy="7899400"/>
            <wp:effectExtent l="0" t="0" r="0" b="0"/>
            <wp:docPr id="14" name="Picture 14" descr="a n ew Rope and uence curriculum. I would personal Iy rise to &#10;the challenge andlevelo &#10;p my language institute. I would &#10;therefore be developing a curriculum for my institute with a &#10;svecializ«i staff and which would be supervusai by myself, &#10;We will need a Staff Of bilin#ual personnel. Master teachers to &#10;teach teachers, m the legal terminology, &#10;isms as well as who had in other must &#10;comp riæ the staff. &#10;The the tone Are to &#10;Mr. BUTLER. you a drama Consultant? &#10;MS. HARARY. Yes, speech Of &#10;Mr. BUTLER. I if thig law, the &#10;will greater. DO you agree With that? &#10;Ms. HARARY. Yes. &#10;Mr. BUTLER. Where is the well from which we will draw? &#10;Ms, HARARY. I have been in contact with at Monterey &#10;Institute and the gur*rior court in Angeles. We are &#10;information. The California State courts at preænt have devel &#10;a training and testiny program for interpreters. We consult with &#10;each Other so as to Improve our Prof—ional If the &#10;there can do it, we can do it here. &#10;Mr. Bt_TLER_ Here the remaining 49 &#10;Ms. HARARY_ That is right. &#10;Mr. BUTtXR. I the work you have done. It is certainly &#10;I am digapEX)inted that some or frwtitu- &#10;tiOns have risen to thig It seems to me We &#10;Create problems When Say they are interpreters, We &#10;will have to take their for it an determi- &#10;nation Of ig simply unavailable. Yet if We are going to &#10;Start requiring examinations or certification, then We Will be able &#10;to eliminate Of the unqualified. at that &#10;time. We Will have difficulty replacing them. Assuming you &#10;your own high Standards; you could be working rather hard. &#10;MS. HARARY. Please allow me to on that A &#10;conference in California a month and a ago. I met With &#10;many representatives from US. courts and p«'ple in &#10;training programs, and also reprwentativw from various colleges &#10;from around the United States. Many of the colleges have asked to &#10;meet with me in devising certain, standards for teaching &#10;in them &#10;I am in dial% With from Montclair State &#10;College, Who are also interested in instituting a court inter- &#10;preters' program. I think man States will take their example. I &#10;will be meeting with NYU and other coll%ß to institute training &#10;as well as in the courts. &#10;EDWARW you that is &#10;HARARY. Yes; do. &#10;Mr. ED w ARM. National certification? &#10;Ms. HARARY. Yes; I do. &#10;Mr. EDWARrs_ Who would the certifying agency? &#10;HARARY. do not know how that. I have &#10;given &#10;this some thought, but enough. If you like me t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a n ew Rope and uence curriculum. I would personal Iy rise to &#10;the challenge andlevelo &#10;p my language institute. I would &#10;therefore be developing a curriculum for my institute with a &#10;svecializ«i staff and which would be supervusai by myself, &#10;We will need a Staff Of bilin#ual personnel. Master teachers to &#10;teach teachers, m the legal terminology, &#10;isms as well as who had in other must &#10;comp riæ the staff. &#10;The the tone Are to &#10;Mr. BUTLER. you a drama Consultant? &#10;MS. HARARY. Yes, speech Of &#10;Mr. BUTLER. I if thig law, the &#10;will greater. DO you agree With that? &#10;Ms. HARARY. Yes. &#10;Mr. BUTLER. Where is the well from which we will draw? &#10;Ms, HARARY. I have been in contact with at Monterey &#10;Institute and the gur*rior court in Angeles. We are &#10;information. The California State courts at preænt have devel &#10;a training and testiny program for interpreters. We consult with &#10;each Other so as to Improve our Prof—ional If the &#10;there can do it, we can do it here. &#10;Mr. Bt_TLER_ Here the remaining 49 &#10;Ms. HARARY_ That is right. &#10;Mr. BUTtXR. I the work you have done. It is certainly &#10;I am digapEX)inted that some or frwtitu- &#10;tiOns have risen to thig It seems to me We &#10;Create problems When Say they are interpreters, We &#10;will have to take their for it an determi- &#10;nation Of ig simply unavailable. Yet if We are going to &#10;Start requiring examinations or certification, then We Will be able &#10;to eliminate Of the unqualified. at that &#10;time. We Will have difficulty replacing them. Assuming you &#10;your own high Standards; you could be working rather hard. &#10;MS. HARARY. Please allow me to on that A &#10;conference in California a month and a ago. I met With &#10;many representatives from US. courts and p«'ple in &#10;training programs, and also reprwentativw from various colleges &#10;from around the United States. Many of the colleges have asked to &#10;meet with me in devising certain, standards for teaching &#10;in them &#10;I am in dial% With from Montclair State &#10;College, Who are also interested in instituting a court inter- &#10;preters' program. I think man States will take their example. I &#10;will be meeting with NYU and other coll%ß to institute training &#10;as well as in the courts. &#10;EDWARW you that is &#10;HARARY. Yes; do. &#10;Mr. ED w ARM. National certification? &#10;Ms. HARARY. Yes; I do. &#10;Mr. EDWARrs_ Who would the certifying agency? &#10;HARARY. do not know how that. I have &#10;given &#10;this some thought, but enough. If you like me to 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7E3ADCAD" w14:textId="77777777" w:rsidR="00783671" w:rsidRDefault="00783671">
      <w:pPr>
        <w:rPr>
          <w:rFonts w:ascii="Calibri" w:hAnsi="Calibri" w:cs="Calibri"/>
          <w:sz w:val="22"/>
          <w:szCs w:val="22"/>
        </w:rPr>
      </w:pPr>
    </w:p>
    <w:p w14:paraId="3330DAD9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"/var/folders/c1/flwk2klj4t54fbq8dq3m66980000gn/T/com.microsoft.Word/WebArchiveCopyPasteTempFiles/cid809709A4-7B51-CA49-9557-39392C135425.png"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497ADE63" wp14:editId="09B2623F">
            <wp:extent cx="4851400" cy="8013700"/>
            <wp:effectExtent l="0" t="0" r="0" b="0"/>
            <wp:docPr id="15" name="Picture 15" descr="develop a would glad to With the &#10;ment and develop reasonable and workable solutions. &#10;Mr. EDWARDS. Perhav» you can drop us a line, We would &#10;ate further &#10;ht On that i.ue_ We generHlly do not like nation- &#10;are to do that kind Of work, and &#10;it seems to me that a national certification prxxe• would unnec- &#10;It could tend to very &#10;How do you prevent this certification prcXeS from by &#10;in Charge. to make Sure that only individualg Who have &#10;already found to qualified and are currently practicing in &#10;the Federal are &#10;MS. HARARY. When you Who have quali- &#10;fied, you mean with the same of certification, or— &#10;Mr. Well, you know have many &#10;they do mt want many individuals in the &#10;—ion. TO extent Other Prof—ionals do the thing. &#10;resist newcomem in order not to increase com'*tition. &#10;HARA&quot;, The only thoughts I have had along as &#10;far as ig concerned is I thought perhA* ther•e might &#10;sort of civil service test. There used to be a civil service &#10;in New York. The last one I got hold of was a civil *'Vice test &#10;1945, but I know there mugt kind Of certification &#10;Which given to interpreters on a national level Where they &#10;would have some credibility as a prof—sional, &#10;Mr. I Ms. who &#10;With the legLslature, how they handle it there. &#10;MA. GONZALB. I am not gun how Chlifornia intends to handle &#10;their newly enacted I*islation. the State judicial council &#10;is currently decide how to &#10;individuals. &#10;n k it help I to fmd out how &#10;nia intends to handle its certification &#10;Ms. HARA&quot;. Since I am With public defender, CJA, and &#10;there is a great f&quot; interpreters, and not &#10;institute that the interpreters are just not there. &#10;Mr. EDWANIS. Mr. Starek. &#10;Mr. STARE*. Thank you, Mr. Chairman. If this legislation &#10;into effect* the n&amp;d, Will greatly for interpreters, yet you &#10;are concerned ab)ut eliminating the unqualifi«l ones. I am curious &#10;if you have suggestions as to how we will the for an &#10;or interpreters Once this bill into &#10;MS. HARARY. Well. if the Courts Were to go along With the idea— &#10;and I am going to rn&amp;t with a few of the judges in some of the &#10;Courts w here I wo r k now—I am h ng to get e kind Of enfo rCC- &#10;ment sheet print«i urwe al &#10;have it written up—whereby &#10;interpreters would get from judges, &#10;ment t &#10;work with. indicating &#10;t their &#10;experiences have been, there bringing in the grandfather clause &#10;whereby they wi I interpreters, but they &#10;will ualified bv and others with whom they have &#10;*hey will because Of their and endoræment &#10;have certification. &#10;Mr. STAREX. You work in New York, where there is a great &#10;for language Have you Situatio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evelop a would glad to With the &#10;ment and develop reasonable and workable solutions. &#10;Mr. EDWARDS. Perhav» you can drop us a line, We would &#10;ate further &#10;ht On that i.ue_ We generHlly do not like nation- &#10;are to do that kind Of work, and &#10;it seems to me that a national certification prxxe• would unnec- &#10;It could tend to very &#10;How do you prevent this certification prcXeS from by &#10;in Charge. to make Sure that only individualg Who have &#10;already found to qualified and are currently practicing in &#10;the Federal are &#10;MS. HARARY. When you Who have quali- &#10;fied, you mean with the same of certification, or— &#10;Mr. Well, you know have many &#10;they do mt want many individuals in the &#10;—ion. TO extent Other Prof—ionals do the thing. &#10;resist newcomem in order not to increase com'*tition. &#10;HARA&quot;, The only thoughts I have had along as &#10;far as ig concerned is I thought perhA* ther•e might &#10;sort of civil service test. There used to be a civil service &#10;in New York. The last one I got hold of was a civil *'Vice test &#10;1945, but I know there mugt kind Of certification &#10;Which given to interpreters on a national level Where they &#10;would have some credibility as a prof—sional, &#10;Mr. I Ms. who &#10;With the legLslature, how they handle it there. &#10;MA. GONZALB. I am not gun how Chlifornia intends to handle &#10;their newly enacted I*islation. the State judicial council &#10;is currently decide how to &#10;individuals. &#10;n k it help I to fmd out how &#10;nia intends to handle its certification &#10;Ms. HARA&quot;. Since I am With public defender, CJA, and &#10;there is a great f&quot; interpreters, and not &#10;institute that the interpreters are just not there. &#10;Mr. EDWANIS. Mr. Starek. &#10;Mr. STARE*. Thank you, Mr. Chairman. If this legislation &#10;into effect* the n&amp;d, Will greatly for interpreters, yet you &#10;are concerned ab)ut eliminating the unqualifi«l ones. I am curious &#10;if you have suggestions as to how we will the for an &#10;or interpreters Once this bill into &#10;MS. HARARY. Well. if the Courts Were to go along With the idea— &#10;and I am going to rn&amp;t with a few of the judges in some of the &#10;Courts w here I wo r k now—I am h ng to get e kind Of enfo rCC- &#10;ment sheet print«i urwe al &#10;have it written up—whereby &#10;interpreters would get from judges, &#10;ment t &#10;work with. indicating &#10;t their &#10;experiences have been, there bringing in the grandfather clause &#10;whereby they wi I interpreters, but they &#10;will ualified bv and others with whom they have &#10;*hey will because Of their and endoræment &#10;have certification. &#10;Mr. STAREX. You work in New York, where there is a great &#10;for language Have you Situations 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0" cy="801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7448965D" w14:textId="77777777" w:rsidR="00783671" w:rsidRDefault="00783671">
      <w:pPr>
        <w:rPr>
          <w:rFonts w:ascii="Calibri" w:hAnsi="Calibri" w:cs="Calibri"/>
          <w:sz w:val="22"/>
          <w:szCs w:val="22"/>
        </w:rPr>
      </w:pPr>
    </w:p>
    <w:p w14:paraId="1FBD5E54" w14:textId="77777777" w:rsidR="00783671" w:rsidRDefault="00783671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fldChar w:fldCharType="begin"/>
      </w:r>
      <w:r>
        <w:rPr>
          <w:rFonts w:ascii="Calibri" w:hAnsi="Calibri" w:cs="Calibri"/>
          <w:sz w:val="22"/>
          <w:szCs w:val="22"/>
        </w:rPr>
        <w:instrText xml:space="preserve"> INCLUDEPICTURE "/var/folders/c1/flwk2klj4t54fbq8dq3m66980000gn/T/com.microsoft.Word/WebArchiveCopyPasteTempFiles/cidC7520955-F2D9-1045-8D57-2434B99A50B4.png" \* MERGEFORMATINET </w:instrText>
      </w:r>
      <w:r>
        <w:rPr>
          <w:rFonts w:ascii="Calibri" w:hAnsi="Calibri" w:cs="Calibri"/>
          <w:sz w:val="22"/>
          <w:szCs w:val="22"/>
        </w:rPr>
        <w:fldChar w:fldCharType="separate"/>
      </w: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B6FBC0B" wp14:editId="288DAB78">
            <wp:extent cx="4775200" cy="6388100"/>
            <wp:effectExtent l="0" t="0" r="0" b="0"/>
            <wp:docPr id="16" name="Picture 16" descr="Where you th)ught a need for an interpreter t.YW &#10;denied the &#10;HARA RY. I have never in the 5 years that am working &#10;in the a case Where a Was denied an inter• &#10;preter. But of course I have æen many cases where the interpreter &#10;was totally inadequate and the &#10;just Went on and on and &#10;the inte rp rete rs sitting at the defenw ta did not at all interpret &#10;to the &#10;I had Where it just the in a State I &#10;was sitting next to the defendant and as the testimony went on &#10;and the defense =judge, 1 started to &#10;which undemtamåing En*ish understands the d&amp;ndant &#10;must understand. The court baili kept shushing me and &#10;the judge said, &quot;Miss Horary, please quiet until I tell you it &#10;all nght &#10;Mr. EDW A Ms. &#10;ME. GONZALES. First, I want to commend you for the efforts you &#10;are making to improve the of Erving in &#10;the court gygtem. &#10;Would agree that if a judge is not n uen t in th &#10;in the then that &#10;to gay that an interpreter has donexd {0b &#10;Ms. HARARY. If an interpreter were to &#10;on with a &#10;judge would not able to the &#10;judge' wthra has gorking with an interpreter on five, &#10;Six. or he can tell by the reaction of the defendant &#10;Or the given if the testimony Or the is &#10;correct, aru:i if they under-stand the questions and are uking the &#10;qu—tions as propoundd &#10;Mg GONZAIÄ _ Bu there ig no guarantee &#10;interpreted are thc« &#10;Ms. HARARY_ There is no guarantee But in my ex &#10;nee, &#10;another interpr&amp;r in the court Who migwt% working &#10;with the defense mtght adviæ the defense. or whcn•er it might &#10;be, as to the language English. &#10;Spanis h, Portuguese. i &#10;Mr. EDWA am Sure yo u do Il in , and &#10;you are marvelously proficient in English. &#10;There is a vote on the floor so we will adjourn at this time. &#10;k you. &#10;at 1:15 p.m., the subcommitt&amp; was to &#10;the call of the Chair.]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Where you th)ught a need for an interpreter t.YW &#10;denied the &#10;HARA RY. I have never in the 5 years that am working &#10;in the a case Where a Was denied an inter• &#10;preter. But of course I have æen many cases where the interpreter &#10;was totally inadequate and the &#10;just Went on and on and &#10;the inte rp rete rs sitting at the defenw ta did not at all interpret &#10;to the &#10;I had Where it just the in a State I &#10;was sitting next to the defendant and as the testimony went on &#10;and the defense =judge, 1 started to &#10;which undemtamåing En*ish understands the d&amp;ndant &#10;must understand. The court baili kept shushing me and &#10;the judge said, &quot;Miss Horary, please quiet until I tell you it &#10;all nght &#10;Mr. EDW A Ms. &#10;ME. GONZALES. First, I want to commend you for the efforts you &#10;are making to improve the of Erving in &#10;the court gygtem. &#10;Would agree that if a judge is not n uen t in th &#10;in the then that &#10;to gay that an interpreter has donexd {0b &#10;Ms. HARARY. If an interpreter were to &#10;on with a &#10;judge would not able to the &#10;judge' wthra has gorking with an interpreter on five, &#10;Six. or he can tell by the reaction of the defendant &#10;Or the given if the testimony Or the is &#10;correct, aru:i if they under-stand the questions and are uking the &#10;qu—tions as propoundd &#10;Mg GONZAIÄ _ Bu there ig no guarantee &#10;interpreted are thc« &#10;Ms. HARARY_ There is no guarantee But in my ex &#10;nee, &#10;another interpr&amp;r in the court Who migwt% working &#10;with the defense mtght adviæ the defense. or whcn•er it might &#10;be, as to the language English. &#10;Spanis h, Portuguese. i &#10;Mr. EDWA am Sure yo u do Il in , and &#10;you are marvelously proficient in English. &#10;There is a vote on the floor so we will adjourn at this time. &#10;k you. &#10;at 1:15 p.m., the subcommitt&amp; was to &#10;the call of the Chair.] 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638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2"/>
          <w:szCs w:val="22"/>
        </w:rPr>
        <w:fldChar w:fldCharType="end"/>
      </w:r>
    </w:p>
    <w:p w14:paraId="3ED88FC3" w14:textId="77777777" w:rsidR="00783671" w:rsidRDefault="00783671">
      <w:pPr>
        <w:rPr>
          <w:rFonts w:ascii="Calibri" w:hAnsi="Calibri" w:cs="Calibri"/>
          <w:sz w:val="22"/>
          <w:szCs w:val="22"/>
        </w:rPr>
      </w:pPr>
    </w:p>
    <w:p w14:paraId="150FFE1D" w14:textId="77777777" w:rsidR="00783671" w:rsidRDefault="00783671">
      <w:pPr>
        <w:rPr>
          <w:rFonts w:ascii="Calibri" w:hAnsi="Calibri" w:cs="Calibri"/>
          <w:sz w:val="22"/>
          <w:szCs w:val="22"/>
        </w:rPr>
      </w:pPr>
    </w:p>
    <w:p w14:paraId="219462F2" w14:textId="77777777" w:rsidR="00783671" w:rsidRPr="00783671" w:rsidRDefault="00783671" w:rsidP="00783671">
      <w:pPr>
        <w:rPr>
          <w:rFonts w:ascii="Calibri" w:eastAsia="Times New Roman" w:hAnsi="Calibri" w:cs="Calibri"/>
          <w:sz w:val="22"/>
          <w:szCs w:val="22"/>
        </w:rPr>
      </w:pPr>
      <w:r w:rsidRPr="00783671">
        <w:rPr>
          <w:rFonts w:ascii="Calibri" w:eastAsia="Times New Roman" w:hAnsi="Calibri" w:cs="Calibri"/>
          <w:sz w:val="22"/>
          <w:szCs w:val="22"/>
        </w:rPr>
        <w:fldChar w:fldCharType="begin"/>
      </w:r>
      <w:r w:rsidRPr="00783671">
        <w:rPr>
          <w:rFonts w:ascii="Calibri" w:eastAsia="Times New Roman" w:hAnsi="Calibri" w:cs="Calibri"/>
          <w:sz w:val="22"/>
          <w:szCs w:val="22"/>
        </w:rPr>
        <w:instrText xml:space="preserve"> INCLUDEPICTURE "/var/folders/c1/flwk2klj4t54fbq8dq3m66980000gn/T/com.microsoft.Word/WebArchiveCopyPasteTempFiles/cid1367B5D1-A72E-4740-B7AB-8DB24FC64AA0.png" \* MERGEFORMATINET </w:instrText>
      </w:r>
      <w:r w:rsidRPr="00783671">
        <w:rPr>
          <w:rFonts w:ascii="Calibri" w:eastAsia="Times New Roman" w:hAnsi="Calibri" w:cs="Calibri"/>
          <w:sz w:val="22"/>
          <w:szCs w:val="22"/>
        </w:rPr>
        <w:fldChar w:fldCharType="separate"/>
      </w:r>
      <w:r w:rsidRPr="00783671">
        <w:rPr>
          <w:rFonts w:ascii="Calibri" w:eastAsia="Times New Roman" w:hAnsi="Calibri" w:cs="Calibri"/>
          <w:noProof/>
          <w:sz w:val="22"/>
          <w:szCs w:val="22"/>
        </w:rPr>
        <w:drawing>
          <wp:inline distT="0" distB="0" distL="0" distR="0" wp14:anchorId="5DF7DA48" wp14:editId="087DE522">
            <wp:extent cx="5803900" cy="6045200"/>
            <wp:effectExtent l="0" t="0" r="0" b="0"/>
            <wp:docPr id="17" name="Picture 17" descr="Paulette Earary &#10;President &#10;Court &#10;124 Tilton Drive &#10;pree?wld, New Jers &#10;near Rarary: &#10;(Oltgrcss of &#10;3, 197B &#10;ey 07728 &#10;Thank for testifying our &#10;August 2, 1978. &#10;H.R. 10228 s. 1315, legisla- &#10;Your &#10;to pævide effectively for use of &#10;Y valuable Eo the &#10;in of the States, v &#10;OE the and are most grateful &#10;for your &#10;Edwa &#10;ittee civil &#10;con Right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aulette Earary &#10;President &#10;Court &#10;124 Tilton Drive &#10;pree?wld, New Jers &#10;near Rarary: &#10;(Oltgrcss of &#10;3, 197B &#10;ey 07728 &#10;Thank for testifying our &#10;August 2, 1978. &#10;H.R. 10228 s. 1315, legisla- &#10;Your &#10;to pævide effectively for use of &#10;Y valuable Eo the &#10;in of the States, v &#10;OE the and are most grateful &#10;for your &#10;Edwa &#10;ittee civil &#10;con Rights 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60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671">
        <w:rPr>
          <w:rFonts w:ascii="Calibri" w:eastAsia="Times New Roman" w:hAnsi="Calibri" w:cs="Calibri"/>
          <w:sz w:val="22"/>
          <w:szCs w:val="22"/>
        </w:rPr>
        <w:fldChar w:fldCharType="end"/>
      </w:r>
    </w:p>
    <w:p w14:paraId="54A4B188" w14:textId="77777777" w:rsidR="00783671" w:rsidRDefault="00783671">
      <w:pPr>
        <w:rPr>
          <w:rFonts w:ascii="Calibri" w:hAnsi="Calibri" w:cs="Calibri"/>
          <w:sz w:val="22"/>
          <w:szCs w:val="22"/>
        </w:rPr>
      </w:pPr>
    </w:p>
    <w:p w14:paraId="4D3BA385" w14:textId="77777777" w:rsidR="00783671" w:rsidRDefault="00783671"/>
    <w:p w14:paraId="03FCFB7D" w14:textId="77777777" w:rsidR="00783671" w:rsidRPr="00783671" w:rsidRDefault="00783671" w:rsidP="00783671"/>
    <w:p w14:paraId="1B48998B" w14:textId="77777777" w:rsidR="00783671" w:rsidRPr="00783671" w:rsidRDefault="00783671" w:rsidP="00783671"/>
    <w:p w14:paraId="4B3726A3" w14:textId="77777777" w:rsidR="00783671" w:rsidRDefault="00783671" w:rsidP="00783671">
      <w:pPr>
        <w:rPr>
          <w:rFonts w:ascii="Calibri" w:eastAsia="Times New Roman" w:hAnsi="Calibri" w:cs="Calibri"/>
          <w:sz w:val="22"/>
          <w:szCs w:val="22"/>
        </w:rPr>
      </w:pPr>
      <w:r w:rsidRPr="00783671">
        <w:rPr>
          <w:rFonts w:ascii="Calibri" w:eastAsia="Times New Roman" w:hAnsi="Calibri" w:cs="Calibri"/>
          <w:sz w:val="22"/>
          <w:szCs w:val="22"/>
        </w:rPr>
        <w:fldChar w:fldCharType="begin"/>
      </w:r>
      <w:r w:rsidRPr="00783671">
        <w:rPr>
          <w:rFonts w:ascii="Calibri" w:eastAsia="Times New Roman" w:hAnsi="Calibri" w:cs="Calibri"/>
          <w:sz w:val="22"/>
          <w:szCs w:val="22"/>
        </w:rPr>
        <w:instrText xml:space="preserve"> INCLUDEPICTURE "/var/folders/c1/flwk2klj4t54fbq8dq3m66980000gn/T/com.microsoft.Word/WebArchiveCopyPasteTempFiles/cidC6F9E369-3A15-2F45-AA45-9A678B05F18B.png" \* MERGEFORMATINET </w:instrText>
      </w:r>
      <w:r w:rsidRPr="00783671">
        <w:rPr>
          <w:rFonts w:ascii="Calibri" w:eastAsia="Times New Roman" w:hAnsi="Calibri" w:cs="Calibri"/>
          <w:sz w:val="22"/>
          <w:szCs w:val="22"/>
        </w:rPr>
        <w:fldChar w:fldCharType="separate"/>
      </w:r>
      <w:r w:rsidRPr="00783671">
        <w:rPr>
          <w:rFonts w:ascii="Calibri" w:eastAsia="Times New Roman" w:hAnsi="Calibri" w:cs="Calibri"/>
          <w:noProof/>
          <w:sz w:val="22"/>
          <w:szCs w:val="22"/>
        </w:rPr>
        <w:drawing>
          <wp:inline distT="0" distB="0" distL="0" distR="0" wp14:anchorId="60CC0F2F" wp14:editId="0F6F6302">
            <wp:extent cx="5943600" cy="7924800"/>
            <wp:effectExtent l="0" t="0" r="0" b="0"/>
            <wp:docPr id="18" name="Picture 18" descr="Photo by WILLIAM Be RRY &#10;Translator Paulette Harary Adjusts Iler Recording Equipment &#10;Translator Is the Ears and Tongue &#10;For Clients Who speak No English &#10;By Alan Sverdlik &#10;tetegroph Sta&quot; Writer &#10;its 12th day at the u s. Courthmse tn Macon t(Oy. &#10;The chatter blends into the courtroom hum as &#10;In a notsy bistro a few blcxks from the federal court. Harary whispers in the ear of defendant Oskar &#10;hmxse. Paulette Harary sprns a vignette the young Rivera-Nunez. then he takes the Wttm•SS she &#10;Wife of a BOInnan soldier who tumed to hermedaydunng rots the tme and mflectim othis soft rolV.4_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hoto by WILLIAM Be RRY &#10;Translator Paulette Harary Adjusts Iler Recording Equipment &#10;Translator Is the Ears and Tongue &#10;For Clients Who speak No English &#10;By Alan Sverdlik &#10;tetegroph Sta&quot; Writer &#10;its 12th day at the u s. Courthmse tn Macon t(Oy. &#10;The chatter blends into the courtroom hum as &#10;In a notsy bistro a few blcxks from the federal court. Harary whispers in the ear of defendant Oskar &#10;hmxse. Paulette Harary sprns a vignette the young Rivera-Nunez. then he takes the Wttm•SS she &#10;Wife of a BOInnan soldier who tumed to hermedaydunng rots the tme and mflectim othis soft rolV.4_ 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671">
        <w:rPr>
          <w:rFonts w:ascii="Calibri" w:eastAsia="Times New Roman" w:hAnsi="Calibri" w:cs="Calibri"/>
          <w:sz w:val="22"/>
          <w:szCs w:val="22"/>
        </w:rPr>
        <w:fldChar w:fldCharType="end"/>
      </w:r>
    </w:p>
    <w:p w14:paraId="1DD21D73" w14:textId="77777777" w:rsidR="00783671" w:rsidRDefault="00783671" w:rsidP="00783671">
      <w:pPr>
        <w:rPr>
          <w:rFonts w:ascii="Calibri" w:eastAsia="Times New Roman" w:hAnsi="Calibri" w:cs="Calibri"/>
          <w:sz w:val="22"/>
          <w:szCs w:val="22"/>
        </w:rPr>
      </w:pPr>
    </w:p>
    <w:p w14:paraId="20C07D47" w14:textId="77777777" w:rsidR="00783671" w:rsidRPr="00783671" w:rsidRDefault="00783671" w:rsidP="00783671">
      <w:pPr>
        <w:rPr>
          <w:rFonts w:ascii="Calibri" w:eastAsia="Times New Roman" w:hAnsi="Calibri" w:cs="Calibri"/>
          <w:sz w:val="22"/>
          <w:szCs w:val="22"/>
        </w:rPr>
      </w:pPr>
      <w:r w:rsidRPr="00783671">
        <w:rPr>
          <w:rFonts w:ascii="Calibri" w:eastAsia="Times New Roman" w:hAnsi="Calibri" w:cs="Calibri"/>
          <w:sz w:val="22"/>
          <w:szCs w:val="22"/>
        </w:rPr>
        <w:fldChar w:fldCharType="begin"/>
      </w:r>
      <w:r w:rsidRPr="00783671">
        <w:rPr>
          <w:rFonts w:ascii="Calibri" w:eastAsia="Times New Roman" w:hAnsi="Calibri" w:cs="Calibri"/>
          <w:sz w:val="22"/>
          <w:szCs w:val="22"/>
        </w:rPr>
        <w:instrText xml:space="preserve"> INCLUDEPICTURE "/var/folders/c1/flwk2klj4t54fbq8dq3m66980000gn/T/com.microsoft.Word/WebArchiveCopyPasteTempFiles/cid8F022F7B-055A-8045-9F93-B687BE03E337.png" \* MERGEFORMATINET </w:instrText>
      </w:r>
      <w:r w:rsidRPr="00783671">
        <w:rPr>
          <w:rFonts w:ascii="Calibri" w:eastAsia="Times New Roman" w:hAnsi="Calibri" w:cs="Calibri"/>
          <w:sz w:val="22"/>
          <w:szCs w:val="22"/>
        </w:rPr>
        <w:fldChar w:fldCharType="separate"/>
      </w:r>
      <w:r w:rsidRPr="00783671">
        <w:rPr>
          <w:rFonts w:ascii="Calibri" w:eastAsia="Times New Roman" w:hAnsi="Calibri" w:cs="Calibri"/>
          <w:noProof/>
          <w:sz w:val="22"/>
          <w:szCs w:val="22"/>
        </w:rPr>
        <w:drawing>
          <wp:inline distT="0" distB="0" distL="0" distR="0" wp14:anchorId="3F35EA8A" wp14:editId="12738D6C">
            <wp:extent cx="5141595" cy="6832600"/>
            <wp:effectExtent l="0" t="0" r="1905" b="0"/>
            <wp:docPr id="19" name="Picture 19" descr="0.2 &#10;z &#10;we WithQGéGlGkÄGlFn7ixon, &#10;nurse oncologist at I-MC. &quot;We hope to &#10;PrOVide a comfortable environment in &#10;which cancer pauents and their fami- &#10;lies will feel free to share problems &#10;and work toward solutions.&quot; &#10;The programs will be held in the &#10;rehabilitation department of LMC, 150 &#10;55th St., Thursdays between 7 and 9 &#10;p.m. For more information call Dixon &#10;at (212) 630-7535 weekdays between 9 &#10;a Wand 5 p.n &#10;ELECTED AND APPOINTED: &#10;Gregory Johnson, a 34-year-old Bed• &#10;ford-Stuyvesant resident, has been &#10;named deputy commissioner of the &#10;Department of General Services Divl• &#10;sion of Public Structures .. John Wes. &#10;ley Brown Ill has been appointed assis- &#10;tant administrator of St. John's Episco• &#10;pal Hospital Bernard lantosca has &#10;been named the new director of &#10;admissions and financial aid at Brook- &#10;lyn College. &#10;Two Brooklyn Heights judges were &#10;married recently. Justices Sybil Hart &#10;Kooper and William C. Thompson, &#10;both members of the State Supreme &#10;Court, were joined in wedlock on &#10;Valentine's Day, &#10;according to &#10;announcements. &#10;Thompson is a former administrator &#10;of the Brooklyn and Staten Island &#10;Supreme Court. He was appointed to &#10;the, Appellate Division in 1980, becom- &#10;ing the first black to take a seat on New &#10;York State's second highest court. &#10;Paulette Harary, an interpreter at &#10;Brooklyn Federal Court, has been &#10;named one of the &quot;Outstanding Young &#10;Women in America&quot; by that program's &#10;Paulette Harary &#10;Mary Sempepos &#10;board of advisers. The program is &#10;designed to honor and encourage ex• &#10;ceptional young women who have dis- &#10;tingished themselves in their homes, &#10;professions and community. &#10;She Chases Away &#10;Sound of Silence &#10;From Rige IA &#10;A personal call from a prosecutor and the intrigue of a &#10;trial of worldwide dimensions lured this mother of three &#10;children from the bustle of Manhattan to the Deep South. &#10;But the international cast doesn't throw a veteran of the &#10;ethnic and religious melting pot of New York City. &#10;She was the interpreter a couple of years ago during the &#10;celebrated trial of an Israeli reputed to be a major dia• &#10;mond smuggler and has been a fixture at federal court- &#10;houses around New York ever since. &#10;Ms. Harary is the daughter of a Jewish couple who fled &#10;the pogroms of Eastern Europe during the Second World &#10;War and settled finally in South America. She has lived in &#10;France, Italy, Argentina. Bolivia and Brazil. At age 15, she &#10;came to America. &#10;&quot;I DIDN'T SPEAK a word of English when got off the &#10;boat,&quot; she recalls today with a faint smile. &quot;I sat there and &#10;watched lips move. In eight months, I was fluent but had a &#10;heavy accent.&quot; &#10;As the court-appointed interpreter and translator, Ms. &#10;Harary must open her heart to those who bear enmity &#10;toward each other, men like Rivera-Nunez and undercover &#10;drug agent Celso Romano, defendant Orlando Rengel and &#10;lawman Jorge Latinez. &#10;She must be tender and aloof at the same time. &#10;&quot;It's like being a doctor —you can't treat your own flesh &#10;and blood,&quot; she explains. &quot;The problem with this per- &#10;son is that he needs to be understood. I need to know how he &#10;feels, what he has had to do to survive, where he is com- &#10;ing from. But I can't get emotionally involved.&quot; &#10;A dark-skinned Brazilian bristles on the witness stand &#10;when a lawyer attacks his honor but Ms. Harary IS &#10;doing her best to convey his thoughts clearly to the jury. &#10;MS. HARARY keeps talking about rapport. &quot;I get the &#10;greatest satisfaction when someone tells me, 'You are &#10;my compatriot; you understand me.' They know I'm there &#10;for them. They're my client. They are whom I'm respon- &#10;Sible to.&quot; &#10;She is asked how a seemingly warm and vivacious &#10;person can remove herself from the drama and pathos that &#10;affects her clients and she worries she will come across as &#10;cold. She used to go home after a trial and cry. But no &#10;more. &#10;&quot;If you're asking me do I want a happy ending, I don't &#10;know,&quot; she says. &quot;What is a happy &#10;happens, Iknow I've played my part-the best way I know &#10;how.&quot; &#10;She sips some coffee and continues. &#10;&quot;I never tell them good luck,&quot; she says of those whose &#10;world is quiet without her. &quot;1 don't know what good &#10;luck is. I say I hope it goes the way they want it to go. That's &#10;my role. Sometimes I have to walk away from it.&quot;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0.2 &#10;z &#10;we WithQGéGlGkÄGlFn7ixon, &#10;nurse oncologist at I-MC. &quot;We hope to &#10;PrOVide a comfortable environment in &#10;which cancer pauents and their fami- &#10;lies will feel free to share problems &#10;and work toward solutions.&quot; &#10;The programs will be held in the &#10;rehabilitation department of LMC, 150 &#10;55th St., Thursdays between 7 and 9 &#10;p.m. For more information call Dixon &#10;at (212) 630-7535 weekdays between 9 &#10;a Wand 5 p.n &#10;ELECTED AND APPOINTED: &#10;Gregory Johnson, a 34-year-old Bed• &#10;ford-Stuyvesant resident, has been &#10;named deputy commissioner of the &#10;Department of General Services Divl• &#10;sion of Public Structures .. John Wes. &#10;ley Brown Ill has been appointed assis- &#10;tant administrator of St. John's Episco• &#10;pal Hospital Bernard lantosca has &#10;been named the new director of &#10;admissions and financial aid at Brook- &#10;lyn College. &#10;Two Brooklyn Heights judges were &#10;married recently. Justices Sybil Hart &#10;Kooper and William C. Thompson, &#10;both members of the State Supreme &#10;Court, were joined in wedlock on &#10;Valentine's Day, &#10;according to &#10;announcements. &#10;Thompson is a former administrator &#10;of the Brooklyn and Staten Island &#10;Supreme Court. He was appointed to &#10;the, Appellate Division in 1980, becom- &#10;ing the first black to take a seat on New &#10;York State's second highest court. &#10;Paulette Harary, an interpreter at &#10;Brooklyn Federal Court, has been &#10;named one of the &quot;Outstanding Young &#10;Women in America&quot; by that program's &#10;Paulette Harary &#10;Mary Sempepos &#10;board of advisers. The program is &#10;designed to honor and encourage ex• &#10;ceptional young women who have dis- &#10;tingished themselves in their homes, &#10;professions and community. &#10;She Chases Away &#10;Sound of Silence &#10;From Rige IA &#10;A personal call from a prosecutor and the intrigue of a &#10;trial of worldwide dimensions lured this mother of three &#10;children from the bustle of Manhattan to the Deep South. &#10;But the international cast doesn't throw a veteran of the &#10;ethnic and religious melting pot of New York City. &#10;She was the interpreter a couple of years ago during the &#10;celebrated trial of an Israeli reputed to be a major dia• &#10;mond smuggler and has been a fixture at federal court- &#10;houses around New York ever since. &#10;Ms. Harary is the daughter of a Jewish couple who fled &#10;the pogroms of Eastern Europe during the Second World &#10;War and settled finally in South America. She has lived in &#10;France, Italy, Argentina. Bolivia and Brazil. At age 15, she &#10;came to America. &#10;&quot;I DIDN'T SPEAK a word of English when got off the &#10;boat,&quot; she recalls today with a faint smile. &quot;I sat there and &#10;watched lips move. In eight months, I was fluent but had a &#10;heavy accent.&quot; &#10;As the court-appointed interpreter and translator, Ms. &#10;Harary must open her heart to those who bear enmity &#10;toward each other, men like Rivera-Nunez and undercover &#10;drug agent Celso Romano, defendant Orlando Rengel and &#10;lawman Jorge Latinez. &#10;She must be tender and aloof at the same time. &#10;&quot;It's like being a doctor —you can't treat your own flesh &#10;and blood,&quot; she explains. &quot;The problem with this per- &#10;son is that he needs to be understood. I need to know how he &#10;feels, what he has had to do to survive, where he is com- &#10;ing from. But I can't get emotionally involved.&quot; &#10;A dark-skinned Brazilian bristles on the witness stand &#10;when a lawyer attacks his honor but Ms. Harary IS &#10;doing her best to convey his thoughts clearly to the jury. &#10;MS. HARARY keeps talking about rapport. &quot;I get the &#10;greatest satisfaction when someone tells me, 'You are &#10;my compatriot; you understand me.' They know I'm there &#10;for them. They're my client. They are whom I'm respon- &#10;Sible to.&quot; &#10;She is asked how a seemingly warm and vivacious &#10;person can remove herself from the drama and pathos that &#10;affects her clients and she worries she will come across as &#10;cold. She used to go home after a trial and cry. But no &#10;more. &#10;&quot;If you're asking me do I want a happy ending, I don't &#10;know,&quot; she says. &quot;What is a happy &#10;happens, Iknow I've played my part-the best way I know &#10;how.&quot; &#10;She sips some coffee and continues. &#10;&quot;I never tell them good luck,&quot; she says of those whose &#10;world is quiet without her. &quot;1 don't know what good &#10;luck is. I say I hope it goes the way they want it to go. That's &#10;my role. Sometimes I have to walk away from it.&quot; 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5" b="17095"/>
                    <a:stretch/>
                  </pic:blipFill>
                  <pic:spPr bwMode="auto">
                    <a:xfrm>
                      <a:off x="0" y="0"/>
                      <a:ext cx="5146125" cy="683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83671">
        <w:rPr>
          <w:rFonts w:ascii="Calibri" w:eastAsia="Times New Roman" w:hAnsi="Calibri" w:cs="Calibri"/>
          <w:sz w:val="22"/>
          <w:szCs w:val="22"/>
        </w:rPr>
        <w:fldChar w:fldCharType="end"/>
      </w:r>
    </w:p>
    <w:p w14:paraId="1392BEA0" w14:textId="77777777" w:rsidR="00783671" w:rsidRPr="00783671" w:rsidRDefault="00783671" w:rsidP="00783671">
      <w:pPr>
        <w:rPr>
          <w:rFonts w:ascii="Calibri" w:eastAsia="Times New Roman" w:hAnsi="Calibri" w:cs="Calibri"/>
          <w:sz w:val="22"/>
          <w:szCs w:val="22"/>
        </w:rPr>
      </w:pPr>
    </w:p>
    <w:p w14:paraId="7FA7AB94" w14:textId="77777777" w:rsidR="00783671" w:rsidRPr="00783671" w:rsidRDefault="00783671" w:rsidP="00783671"/>
    <w:p w14:paraId="5E6E5A74" w14:textId="77777777" w:rsidR="00783671" w:rsidRDefault="0070037E" w:rsidP="00783671">
      <w:r w:rsidRPr="0070037E">
        <w:drawing>
          <wp:inline distT="0" distB="0" distL="0" distR="0" wp14:anchorId="7605212D" wp14:editId="3DD6BD59">
            <wp:extent cx="5943600" cy="808355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8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10090" w14:textId="77777777" w:rsidR="00783671" w:rsidRPr="00783671" w:rsidRDefault="00783671" w:rsidP="00783671">
      <w:pPr>
        <w:rPr>
          <w:rFonts w:ascii="Calibri" w:eastAsia="Times New Roman" w:hAnsi="Calibri" w:cs="Calibri"/>
          <w:sz w:val="22"/>
          <w:szCs w:val="22"/>
        </w:rPr>
      </w:pPr>
      <w:r w:rsidRPr="00783671">
        <w:rPr>
          <w:rFonts w:ascii="Calibri" w:eastAsia="Times New Roman" w:hAnsi="Calibri" w:cs="Calibri"/>
          <w:sz w:val="22"/>
          <w:szCs w:val="22"/>
        </w:rPr>
        <w:fldChar w:fldCharType="begin"/>
      </w:r>
      <w:r w:rsidRPr="00783671">
        <w:rPr>
          <w:rFonts w:ascii="Calibri" w:eastAsia="Times New Roman" w:hAnsi="Calibri" w:cs="Calibri"/>
          <w:sz w:val="22"/>
          <w:szCs w:val="22"/>
        </w:rPr>
        <w:instrText xml:space="preserve"> INCLUDEPICTURE "/var/folders/c1/flwk2klj4t54fbq8dq3m66980000gn/T/com.microsoft.Word/WebArchiveCopyPasteTempFiles/cid6675D7FD-FCC5-7944-BACF-72CA44717711.png" \* MERGEFORMATINET </w:instrText>
      </w:r>
      <w:r w:rsidRPr="00783671">
        <w:rPr>
          <w:rFonts w:ascii="Calibri" w:eastAsia="Times New Roman" w:hAnsi="Calibri" w:cs="Calibri"/>
          <w:sz w:val="22"/>
          <w:szCs w:val="22"/>
        </w:rPr>
        <w:fldChar w:fldCharType="separate"/>
      </w:r>
      <w:r w:rsidRPr="00783671">
        <w:rPr>
          <w:rFonts w:ascii="Calibri" w:eastAsia="Times New Roman" w:hAnsi="Calibri" w:cs="Calibri"/>
          <w:noProof/>
          <w:sz w:val="22"/>
          <w:szCs w:val="22"/>
        </w:rPr>
        <w:drawing>
          <wp:inline distT="0" distB="0" distL="0" distR="0" wp14:anchorId="722ADEDD" wp14:editId="71B4B4D3">
            <wp:extent cx="5943600" cy="5697220"/>
            <wp:effectExtent l="0" t="0" r="0" b="5080"/>
            <wp:docPr id="20" name="Picture 20" descr="U.S. Department of Labor &#10;Office ot the Solicitor &#10;New &#10;10960 &#10;212—944-3326 &#10;23 , &#10;1980 &#10;Paulette Harary &#10;580 tvÄin Street, 466 &#10;Island, York 10044 &#10;t&gt;a.r Harary: &#10;&gt;hrshall v. •asset Fashicrw. et al. &#10;Civil Pile No. (JB'i) &#10;It is ay pleasure to for the ser..rioas pu as a Spanish &#10;language interpreter in trial of the Susset case l*fore ulgc &#10;the Eastern District: of York. In opinion, in the of ail &#10;wiLncsses, pu did an c-nzeptional job. inforrrA1 b} those in the &#10;court.roan are bilingual that your translations v;ere and that you &#10;of testi.rony. I also with you ability to &#10;quickly establish rapport: with the witnesses, aril to pat tl-er. at eaæ. It is &#10;a cnlvlirrc:nt to your i.rrpart-ia1i5r and professionalia-.l thit Qporpnt hired &#10;you EO interpret for one of hie witnesses later cc-I in case, &#10;vnA1d witmat hesitation as a very capable and &#10;interpreter has a detunst-rat:.cd understanding of Your &#10;demeanor highly professional at al-I Ones. &#10;S i.nærely , &#10;Francis V. LaRuEfa &#10;ægic-nal Solicito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U.S. Department of Labor &#10;Office ot the Solicitor &#10;New &#10;10960 &#10;212—944-3326 &#10;23 , &#10;1980 &#10;Paulette Harary &#10;580 tvÄin Street, 466 &#10;Island, York 10044 &#10;t&gt;a.r Harary: &#10;&gt;hrshall v. •asset Fashicrw. et al. &#10;Civil Pile No. (JB'i) &#10;It is ay pleasure to for the ser..rioas pu as a Spanish &#10;language interpreter in trial of the Susset case l*fore ulgc &#10;the Eastern District: of York. In opinion, in the of ail &#10;wiLncsses, pu did an c-nzeptional job. inforrrA1 b} those in the &#10;court.roan are bilingual that your translations v;ere and that you &#10;of testi.rony. I also with you ability to &#10;quickly establish rapport: with the witnesses, aril to pat tl-er. at eaæ. It is &#10;a cnlvlirrc:nt to your i.rrpart-ia1i5r and professionalia-.l thit Qporpnt hired &#10;you EO interpret for one of hie witnesses later cc-I in case, &#10;vnA1d witmat hesitation as a very capable and &#10;interpreter has a detunst-rat:.cd understanding of Your &#10;demeanor highly professional at al-I Ones. &#10;S i.nærely , &#10;Francis V. LaRuEfa &#10;ægic-nal Solicitor 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9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671">
        <w:rPr>
          <w:rFonts w:ascii="Calibri" w:eastAsia="Times New Roman" w:hAnsi="Calibri" w:cs="Calibri"/>
          <w:sz w:val="22"/>
          <w:szCs w:val="22"/>
        </w:rPr>
        <w:fldChar w:fldCharType="end"/>
      </w:r>
    </w:p>
    <w:p w14:paraId="37CF67C9" w14:textId="77777777" w:rsidR="00783671" w:rsidRPr="00783671" w:rsidRDefault="00783671" w:rsidP="00783671">
      <w:pPr>
        <w:rPr>
          <w:rFonts w:ascii="Calibri" w:eastAsia="Times New Roman" w:hAnsi="Calibri" w:cs="Calibri"/>
          <w:sz w:val="22"/>
          <w:szCs w:val="22"/>
        </w:rPr>
      </w:pPr>
      <w:r w:rsidRPr="00783671">
        <w:rPr>
          <w:rFonts w:ascii="Calibri" w:eastAsia="Times New Roman" w:hAnsi="Calibri" w:cs="Calibri"/>
          <w:sz w:val="22"/>
          <w:szCs w:val="22"/>
        </w:rPr>
        <w:fldChar w:fldCharType="begin"/>
      </w:r>
      <w:r w:rsidRPr="00783671">
        <w:rPr>
          <w:rFonts w:ascii="Calibri" w:eastAsia="Times New Roman" w:hAnsi="Calibri" w:cs="Calibri"/>
          <w:sz w:val="22"/>
          <w:szCs w:val="22"/>
        </w:rPr>
        <w:instrText xml:space="preserve"> INCLUDEPICTURE "/var/folders/c1/flwk2klj4t54fbq8dq3m66980000gn/T/com.microsoft.Word/WebArchiveCopyPasteTempFiles/cid5745D3BD-F29B-7E4F-A92E-4610D5D9A928.png" \* MERGEFORMATINET </w:instrText>
      </w:r>
      <w:r w:rsidRPr="00783671">
        <w:rPr>
          <w:rFonts w:ascii="Calibri" w:eastAsia="Times New Roman" w:hAnsi="Calibri" w:cs="Calibri"/>
          <w:sz w:val="22"/>
          <w:szCs w:val="22"/>
        </w:rPr>
        <w:fldChar w:fldCharType="separate"/>
      </w:r>
      <w:r w:rsidRPr="00783671">
        <w:rPr>
          <w:rFonts w:ascii="Calibri" w:eastAsia="Times New Roman" w:hAnsi="Calibri" w:cs="Calibri"/>
          <w:noProof/>
          <w:sz w:val="22"/>
          <w:szCs w:val="22"/>
        </w:rPr>
        <w:drawing>
          <wp:inline distT="0" distB="0" distL="0" distR="0" wp14:anchorId="3C89FC43" wp14:editId="149F68B0">
            <wp:extent cx="5943600" cy="7924800"/>
            <wp:effectExtent l="0" t="0" r="0" b="0"/>
            <wp:docPr id="21" name="Picture 21" descr="Tony Kelly &#10;828 Colfax Street &#10;Evanston, Illinois 60201 &#10;312. 864 0488 &#10;New York City &#10;Chicago/New York &#10;212. 737 0017 &#10;June 13, &#10;1987 &#10;Ms. Paulette Harary &#10;Director of Marketing &#10;Latin America/ Asia Division &#10;Bell &amp; Howell &#10;6800 McCormick Road &#10;Chicago, IL 60645 &#10;Dear Paulette : &#10;It was a pleasure to work with you on the Bell &amp; Howell &#10;international &quot; image&quot; project. &#10;To create an image that will cover South and Central America &#10;and the Pacific was a challenge. &#10;I must tell you that your ability to absorb available &#10;options, weigh their benefits and corne to precise &#10;conclusions made my end of the assignment a lot more &#10;productive and easier. &#10;Your keen insights certainly made it possible for us to &#10;proceed much more repidly on this project than would have &#10;ordinarily been the case. You do, indeed, have a genius for &#10;marketing strategy. &#10;I hope we will be able to put our talents together on &#10;another project soon. &#10;Best regards, &#10;Tony Ke 1 I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Tony Kelly &#10;828 Colfax Street &#10;Evanston, Illinois 60201 &#10;312. 864 0488 &#10;New York City &#10;Chicago/New York &#10;212. 737 0017 &#10;June 13, &#10;1987 &#10;Ms. Paulette Harary &#10;Director of Marketing &#10;Latin America/ Asia Division &#10;Bell &amp; Howell &#10;6800 McCormick Road &#10;Chicago, IL 60645 &#10;Dear Paulette : &#10;It was a pleasure to work with you on the Bell &amp; Howell &#10;international &quot; image&quot; project. &#10;To create an image that will cover South and Central America &#10;and the Pacific was a challenge. &#10;I must tell you that your ability to absorb available &#10;options, weigh their benefits and corne to precise &#10;conclusions made my end of the assignment a lot more &#10;productive and easier. &#10;Your keen insights certainly made it possible for us to &#10;proceed much more repidly on this project than would have &#10;ordinarily been the case. You do, indeed, have a genius for &#10;marketing strategy. &#10;I hope we will be able to put our talents together on &#10;another project soon. &#10;Best regards, &#10;Tony Ke 1 Iy 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671">
        <w:rPr>
          <w:rFonts w:ascii="Calibri" w:eastAsia="Times New Roman" w:hAnsi="Calibri" w:cs="Calibri"/>
          <w:sz w:val="22"/>
          <w:szCs w:val="22"/>
        </w:rPr>
        <w:fldChar w:fldCharType="end"/>
      </w:r>
    </w:p>
    <w:p w14:paraId="2ACD4AD6" w14:textId="77777777" w:rsidR="00783671" w:rsidRPr="00783671" w:rsidRDefault="00783671" w:rsidP="00783671"/>
    <w:sectPr w:rsidR="00783671" w:rsidRPr="00783671" w:rsidSect="001F08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3671"/>
    <w:rsid w:val="001F086D"/>
    <w:rsid w:val="0070037E"/>
    <w:rsid w:val="00783671"/>
    <w:rsid w:val="00797305"/>
    <w:rsid w:val="00A95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34033B"/>
  <w15:chartTrackingRefBased/>
  <w15:docId w15:val="{EF0FED13-E9FC-AF44-A37E-6ED6702948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83671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3671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655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09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8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10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544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28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25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359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7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98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40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93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95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203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902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89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2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2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521</Words>
  <Characters>2975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joseph</dc:creator>
  <cp:keywords/>
  <dc:description/>
  <cp:lastModifiedBy>Sierra joseph</cp:lastModifiedBy>
  <cp:revision>1</cp:revision>
  <dcterms:created xsi:type="dcterms:W3CDTF">2019-06-13T18:28:00Z</dcterms:created>
  <dcterms:modified xsi:type="dcterms:W3CDTF">2019-06-13T19:00:00Z</dcterms:modified>
</cp:coreProperties>
</file>